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2DF1" w14:textId="77777777" w:rsidR="006A7906" w:rsidRDefault="006A7906" w:rsidP="006A7906">
      <w:pPr>
        <w:pStyle w:val="p1"/>
        <w:shd w:val="clear" w:color="auto" w:fill="FFFFFF"/>
        <w:spacing w:after="0"/>
        <w:jc w:val="center"/>
      </w:pPr>
      <w:r>
        <w:rPr>
          <w:rStyle w:val="s1"/>
          <w:b/>
          <w:bCs/>
          <w:sz w:val="22"/>
          <w:szCs w:val="22"/>
        </w:rPr>
        <w:t>CHAMBERLAIN CITY COMMISSION</w:t>
      </w:r>
    </w:p>
    <w:p w14:paraId="32DD4B98" w14:textId="2286B91A" w:rsidR="006A7906" w:rsidRDefault="006A7906" w:rsidP="006A7906">
      <w:pPr>
        <w:pStyle w:val="p1"/>
        <w:shd w:val="clear" w:color="auto" w:fill="FFFFFF"/>
        <w:spacing w:after="0"/>
        <w:jc w:val="center"/>
      </w:pPr>
      <w:r>
        <w:rPr>
          <w:rStyle w:val="s1"/>
          <w:b/>
          <w:bCs/>
          <w:sz w:val="22"/>
          <w:szCs w:val="22"/>
        </w:rPr>
        <w:t>Ju</w:t>
      </w:r>
      <w:r w:rsidR="00E84D83">
        <w:rPr>
          <w:rStyle w:val="s1"/>
          <w:b/>
          <w:bCs/>
          <w:sz w:val="22"/>
          <w:szCs w:val="22"/>
        </w:rPr>
        <w:t>ly 6</w:t>
      </w:r>
      <w:r>
        <w:rPr>
          <w:rStyle w:val="s1"/>
          <w:b/>
          <w:bCs/>
          <w:sz w:val="22"/>
          <w:szCs w:val="22"/>
        </w:rPr>
        <w:t>, 2021</w:t>
      </w:r>
    </w:p>
    <w:p w14:paraId="6EA9E646" w14:textId="77777777" w:rsidR="006A7906" w:rsidRDefault="006A7906" w:rsidP="006A7906">
      <w:pPr>
        <w:pStyle w:val="p1"/>
        <w:shd w:val="clear" w:color="auto" w:fill="FFFFFF"/>
        <w:spacing w:after="0"/>
      </w:pPr>
      <w:r>
        <w:rPr>
          <w:rStyle w:val="s2"/>
          <w:sz w:val="22"/>
          <w:szCs w:val="22"/>
        </w:rPr>
        <w:t> </w:t>
      </w:r>
    </w:p>
    <w:p w14:paraId="06F40664" w14:textId="77777777" w:rsidR="006A7906" w:rsidRDefault="006A7906" w:rsidP="006A7906">
      <w:pPr>
        <w:pStyle w:val="p1"/>
        <w:shd w:val="clear" w:color="auto" w:fill="FFFFFF"/>
        <w:spacing w:after="0"/>
      </w:pPr>
      <w:r>
        <w:rPr>
          <w:rStyle w:val="s2"/>
          <w:sz w:val="22"/>
          <w:szCs w:val="22"/>
        </w:rPr>
        <w:t>The Chamberlain City Commission held their second regular meeting on June 21, 2021 at 6:00 PM.</w:t>
      </w:r>
    </w:p>
    <w:p w14:paraId="5AA5E0A6" w14:textId="77777777" w:rsidR="006A7906" w:rsidRDefault="006A7906" w:rsidP="006A7906">
      <w:pPr>
        <w:pStyle w:val="p1"/>
        <w:shd w:val="clear" w:color="auto" w:fill="FFFFFF"/>
        <w:spacing w:after="0"/>
      </w:pPr>
      <w:r>
        <w:rPr>
          <w:rStyle w:val="s2"/>
          <w:sz w:val="22"/>
          <w:szCs w:val="22"/>
        </w:rPr>
        <w:t> </w:t>
      </w:r>
    </w:p>
    <w:p w14:paraId="28A83498" w14:textId="77777777" w:rsidR="006A7906" w:rsidRDefault="006A7906" w:rsidP="006A7906">
      <w:pPr>
        <w:pStyle w:val="p1"/>
        <w:shd w:val="clear" w:color="auto" w:fill="FFFFFF"/>
        <w:spacing w:after="0"/>
      </w:pPr>
      <w:r>
        <w:rPr>
          <w:rStyle w:val="s2"/>
          <w:sz w:val="22"/>
          <w:szCs w:val="22"/>
        </w:rPr>
        <w:t>Present: Mayor Chad Mutziger, Commissioners Ruhlman, Soulek and Thomas, Finance Officer Nicky Gaulke and Chief of Police Jason Handel.</w:t>
      </w:r>
    </w:p>
    <w:p w14:paraId="57F68176" w14:textId="77777777" w:rsidR="006A7906" w:rsidRDefault="006A7906" w:rsidP="006A7906">
      <w:pPr>
        <w:pStyle w:val="p1"/>
        <w:shd w:val="clear" w:color="auto" w:fill="FFFFFF"/>
        <w:spacing w:after="0"/>
      </w:pPr>
      <w:r>
        <w:rPr>
          <w:rStyle w:val="s2"/>
          <w:sz w:val="22"/>
          <w:szCs w:val="22"/>
        </w:rPr>
        <w:t> </w:t>
      </w:r>
    </w:p>
    <w:p w14:paraId="26D16855" w14:textId="32C29158" w:rsidR="006A7906" w:rsidRDefault="006A7906" w:rsidP="006A7906">
      <w:pPr>
        <w:pStyle w:val="p1"/>
        <w:shd w:val="clear" w:color="auto" w:fill="FFFFFF"/>
        <w:spacing w:after="0"/>
      </w:pPr>
      <w:r>
        <w:rPr>
          <w:rStyle w:val="s2"/>
          <w:sz w:val="22"/>
          <w:szCs w:val="22"/>
        </w:rPr>
        <w:t xml:space="preserve">Absent: </w:t>
      </w:r>
      <w:r w:rsidR="004362BE">
        <w:rPr>
          <w:rStyle w:val="s2"/>
          <w:sz w:val="22"/>
          <w:szCs w:val="22"/>
        </w:rPr>
        <w:t>None</w:t>
      </w:r>
      <w:r>
        <w:rPr>
          <w:rStyle w:val="s2"/>
          <w:sz w:val="22"/>
          <w:szCs w:val="22"/>
        </w:rPr>
        <w:t>.</w:t>
      </w:r>
    </w:p>
    <w:p w14:paraId="4A9C3DE6" w14:textId="77777777" w:rsidR="006A7906" w:rsidRDefault="006A7906" w:rsidP="006A7906">
      <w:pPr>
        <w:pStyle w:val="p1"/>
        <w:shd w:val="clear" w:color="auto" w:fill="FFFFFF"/>
        <w:spacing w:after="0"/>
      </w:pPr>
      <w:r>
        <w:rPr>
          <w:rStyle w:val="s2"/>
          <w:sz w:val="22"/>
          <w:szCs w:val="22"/>
        </w:rPr>
        <w:t> </w:t>
      </w:r>
    </w:p>
    <w:p w14:paraId="66FF8329" w14:textId="77777777" w:rsidR="006A7906" w:rsidRDefault="006A7906" w:rsidP="006A7906">
      <w:pPr>
        <w:pStyle w:val="p1"/>
        <w:shd w:val="clear" w:color="auto" w:fill="FFFFFF"/>
        <w:spacing w:after="0"/>
      </w:pPr>
      <w:r>
        <w:rPr>
          <w:rStyle w:val="s1"/>
          <w:b/>
          <w:bCs/>
          <w:sz w:val="22"/>
          <w:szCs w:val="22"/>
        </w:rPr>
        <w:t>Pledge of Allegiance</w:t>
      </w:r>
    </w:p>
    <w:p w14:paraId="7357973B" w14:textId="77777777" w:rsidR="006A7906" w:rsidRDefault="006A7906" w:rsidP="006A7906">
      <w:pPr>
        <w:pStyle w:val="p1"/>
        <w:shd w:val="clear" w:color="auto" w:fill="FFFFFF"/>
        <w:spacing w:after="0"/>
      </w:pPr>
      <w:r>
        <w:rPr>
          <w:rStyle w:val="s2"/>
          <w:sz w:val="22"/>
          <w:szCs w:val="22"/>
        </w:rPr>
        <w:t> </w:t>
      </w:r>
    </w:p>
    <w:p w14:paraId="02519C63" w14:textId="77777777" w:rsidR="006A7906" w:rsidRDefault="006A7906" w:rsidP="006A7906">
      <w:pPr>
        <w:pStyle w:val="p1"/>
        <w:shd w:val="clear" w:color="auto" w:fill="FFFFFF"/>
        <w:spacing w:after="0"/>
      </w:pPr>
      <w:r>
        <w:rPr>
          <w:rStyle w:val="s1"/>
          <w:b/>
          <w:bCs/>
          <w:sz w:val="22"/>
          <w:szCs w:val="22"/>
        </w:rPr>
        <w:t>Adopt Agenda</w:t>
      </w:r>
    </w:p>
    <w:p w14:paraId="0FE92F73" w14:textId="4DCE0E62" w:rsidR="006A7906" w:rsidRDefault="006A7906" w:rsidP="006A7906">
      <w:pPr>
        <w:pStyle w:val="p1"/>
        <w:shd w:val="clear" w:color="auto" w:fill="FFFFFF"/>
        <w:spacing w:after="0"/>
      </w:pPr>
      <w:r>
        <w:rPr>
          <w:rStyle w:val="s2"/>
          <w:sz w:val="22"/>
          <w:szCs w:val="22"/>
        </w:rPr>
        <w:t xml:space="preserve">Motion by </w:t>
      </w:r>
      <w:r w:rsidR="00AD49DC">
        <w:rPr>
          <w:rStyle w:val="s2"/>
          <w:sz w:val="22"/>
          <w:szCs w:val="22"/>
        </w:rPr>
        <w:t>Ruhlman</w:t>
      </w:r>
      <w:r>
        <w:rPr>
          <w:rStyle w:val="s2"/>
          <w:sz w:val="22"/>
          <w:szCs w:val="22"/>
        </w:rPr>
        <w:t xml:space="preserve"> second by </w:t>
      </w:r>
      <w:r w:rsidR="00AD49DC">
        <w:rPr>
          <w:rStyle w:val="s2"/>
          <w:sz w:val="22"/>
          <w:szCs w:val="22"/>
        </w:rPr>
        <w:t>Soulek,</w:t>
      </w:r>
      <w:r>
        <w:rPr>
          <w:rStyle w:val="s2"/>
          <w:sz w:val="22"/>
          <w:szCs w:val="22"/>
        </w:rPr>
        <w:t xml:space="preserve"> all ayes and approved the agenda.</w:t>
      </w:r>
    </w:p>
    <w:p w14:paraId="7FCE0C11" w14:textId="77777777" w:rsidR="006A7906" w:rsidRDefault="006A7906" w:rsidP="006A7906">
      <w:pPr>
        <w:pStyle w:val="p1"/>
        <w:shd w:val="clear" w:color="auto" w:fill="FFFFFF"/>
        <w:spacing w:after="0"/>
      </w:pPr>
      <w:r>
        <w:rPr>
          <w:rStyle w:val="s2"/>
          <w:sz w:val="22"/>
          <w:szCs w:val="22"/>
        </w:rPr>
        <w:t> </w:t>
      </w:r>
    </w:p>
    <w:p w14:paraId="1EB1EF59" w14:textId="77777777" w:rsidR="006A7906" w:rsidRDefault="006A7906" w:rsidP="006A7906">
      <w:pPr>
        <w:pStyle w:val="p1"/>
        <w:shd w:val="clear" w:color="auto" w:fill="FFFFFF"/>
        <w:spacing w:after="0"/>
      </w:pPr>
      <w:r>
        <w:rPr>
          <w:rStyle w:val="s1"/>
          <w:b/>
          <w:bCs/>
          <w:sz w:val="22"/>
          <w:szCs w:val="22"/>
        </w:rPr>
        <w:t>Conflict of Interest</w:t>
      </w:r>
    </w:p>
    <w:p w14:paraId="2B37F6E2" w14:textId="77777777" w:rsidR="006A7906" w:rsidRDefault="006A7906" w:rsidP="006A7906">
      <w:pPr>
        <w:pStyle w:val="p1"/>
        <w:shd w:val="clear" w:color="auto" w:fill="FFFFFF"/>
        <w:spacing w:after="0"/>
      </w:pPr>
      <w:r>
        <w:rPr>
          <w:rStyle w:val="s2"/>
          <w:sz w:val="22"/>
          <w:szCs w:val="22"/>
        </w:rPr>
        <w:t>No conflicts of interest were noted.</w:t>
      </w:r>
    </w:p>
    <w:p w14:paraId="1D0715DE" w14:textId="77777777" w:rsidR="006A7906" w:rsidRDefault="006A7906" w:rsidP="006A7906">
      <w:pPr>
        <w:pStyle w:val="p1"/>
        <w:shd w:val="clear" w:color="auto" w:fill="FFFFFF"/>
        <w:spacing w:after="0"/>
      </w:pPr>
      <w:r>
        <w:rPr>
          <w:rStyle w:val="s2"/>
          <w:sz w:val="22"/>
          <w:szCs w:val="22"/>
        </w:rPr>
        <w:t> </w:t>
      </w:r>
    </w:p>
    <w:p w14:paraId="33DEB05A" w14:textId="77777777" w:rsidR="006A7906" w:rsidRDefault="006A7906" w:rsidP="006A7906">
      <w:pPr>
        <w:pStyle w:val="p1"/>
        <w:shd w:val="clear" w:color="auto" w:fill="FFFFFF"/>
        <w:spacing w:after="0"/>
      </w:pPr>
      <w:r>
        <w:rPr>
          <w:rStyle w:val="s1"/>
          <w:b/>
          <w:bCs/>
          <w:sz w:val="22"/>
          <w:szCs w:val="22"/>
        </w:rPr>
        <w:t>Minutes</w:t>
      </w:r>
    </w:p>
    <w:p w14:paraId="01204A36" w14:textId="06876AC2" w:rsidR="006A7906" w:rsidRDefault="006A7906" w:rsidP="006A7906">
      <w:pPr>
        <w:pStyle w:val="p1"/>
        <w:shd w:val="clear" w:color="auto" w:fill="FFFFFF"/>
        <w:spacing w:after="0"/>
      </w:pPr>
      <w:r>
        <w:rPr>
          <w:rStyle w:val="s2"/>
          <w:sz w:val="22"/>
          <w:szCs w:val="22"/>
        </w:rPr>
        <w:t xml:space="preserve">Motion by </w:t>
      </w:r>
      <w:r w:rsidR="00AD49DC">
        <w:rPr>
          <w:rStyle w:val="s2"/>
          <w:sz w:val="22"/>
          <w:szCs w:val="22"/>
        </w:rPr>
        <w:t>Thomas</w:t>
      </w:r>
      <w:r>
        <w:rPr>
          <w:rStyle w:val="s2"/>
          <w:sz w:val="22"/>
          <w:szCs w:val="22"/>
        </w:rPr>
        <w:t xml:space="preserve"> second by </w:t>
      </w:r>
      <w:r w:rsidR="00AD49DC">
        <w:rPr>
          <w:rStyle w:val="s2"/>
          <w:sz w:val="22"/>
          <w:szCs w:val="22"/>
        </w:rPr>
        <w:t>Ruhlman</w:t>
      </w:r>
      <w:r>
        <w:rPr>
          <w:rStyle w:val="s2"/>
          <w:sz w:val="22"/>
          <w:szCs w:val="22"/>
        </w:rPr>
        <w:t>, all ayes and approved the minutes from the last regular meeting.</w:t>
      </w:r>
    </w:p>
    <w:p w14:paraId="4ECBA11B" w14:textId="77777777" w:rsidR="006A7906" w:rsidRDefault="006A7906" w:rsidP="006A7906">
      <w:pPr>
        <w:pStyle w:val="p1"/>
        <w:shd w:val="clear" w:color="auto" w:fill="FFFFFF"/>
        <w:spacing w:after="0"/>
        <w:rPr>
          <w:rStyle w:val="s2"/>
          <w:sz w:val="22"/>
          <w:szCs w:val="22"/>
        </w:rPr>
      </w:pPr>
    </w:p>
    <w:p w14:paraId="74F05815" w14:textId="0F75E8E2" w:rsidR="006A7906" w:rsidRDefault="006A7906" w:rsidP="006A7906">
      <w:pPr>
        <w:pStyle w:val="p1"/>
        <w:shd w:val="clear" w:color="auto" w:fill="FFFFFF"/>
        <w:spacing w:after="0"/>
        <w:rPr>
          <w:rStyle w:val="s2"/>
          <w:b/>
          <w:bCs/>
          <w:sz w:val="22"/>
          <w:szCs w:val="22"/>
        </w:rPr>
      </w:pPr>
      <w:r>
        <w:rPr>
          <w:rStyle w:val="s2"/>
          <w:b/>
          <w:bCs/>
          <w:sz w:val="22"/>
          <w:szCs w:val="22"/>
        </w:rPr>
        <w:t xml:space="preserve">Oath of Office – Commissioner </w:t>
      </w:r>
      <w:r w:rsidR="00AD49DC">
        <w:rPr>
          <w:rStyle w:val="s2"/>
          <w:b/>
          <w:bCs/>
          <w:sz w:val="22"/>
          <w:szCs w:val="22"/>
        </w:rPr>
        <w:t>Claussen</w:t>
      </w:r>
    </w:p>
    <w:p w14:paraId="437009AD" w14:textId="17293A2D" w:rsidR="006A7906" w:rsidRDefault="006A7906" w:rsidP="006A7906">
      <w:pPr>
        <w:pStyle w:val="p1"/>
        <w:shd w:val="clear" w:color="auto" w:fill="FFFFFF"/>
        <w:spacing w:after="0"/>
        <w:rPr>
          <w:rStyle w:val="s2"/>
          <w:sz w:val="22"/>
          <w:szCs w:val="22"/>
        </w:rPr>
      </w:pPr>
      <w:r>
        <w:rPr>
          <w:rStyle w:val="s2"/>
          <w:sz w:val="22"/>
          <w:szCs w:val="22"/>
        </w:rPr>
        <w:t xml:space="preserve">Commissioner </w:t>
      </w:r>
      <w:r w:rsidR="00AD49DC">
        <w:rPr>
          <w:rStyle w:val="s2"/>
          <w:sz w:val="22"/>
          <w:szCs w:val="22"/>
        </w:rPr>
        <w:t>Monte Claussen</w:t>
      </w:r>
      <w:r>
        <w:rPr>
          <w:rStyle w:val="s2"/>
          <w:sz w:val="22"/>
          <w:szCs w:val="22"/>
        </w:rPr>
        <w:t xml:space="preserve"> was administered the Oath of Office for h</w:t>
      </w:r>
      <w:r w:rsidR="004362BE">
        <w:rPr>
          <w:rStyle w:val="s2"/>
          <w:sz w:val="22"/>
          <w:szCs w:val="22"/>
        </w:rPr>
        <w:t>is</w:t>
      </w:r>
      <w:r>
        <w:rPr>
          <w:rStyle w:val="s2"/>
          <w:sz w:val="22"/>
          <w:szCs w:val="22"/>
        </w:rPr>
        <w:t xml:space="preserve"> three-year term as Commissioner after running unopposed in the 2021 election.</w:t>
      </w:r>
    </w:p>
    <w:p w14:paraId="3C3008FD" w14:textId="77777777" w:rsidR="006A7906" w:rsidRDefault="006A7906" w:rsidP="006A7906">
      <w:pPr>
        <w:pStyle w:val="p1"/>
        <w:shd w:val="clear" w:color="auto" w:fill="FFFFFF"/>
        <w:spacing w:after="0"/>
      </w:pPr>
      <w:r>
        <w:rPr>
          <w:rStyle w:val="s2"/>
          <w:sz w:val="22"/>
          <w:szCs w:val="22"/>
        </w:rPr>
        <w:t> </w:t>
      </w:r>
    </w:p>
    <w:p w14:paraId="19D5B545" w14:textId="77777777" w:rsidR="006A7906" w:rsidRDefault="006A7906" w:rsidP="006A7906">
      <w:pPr>
        <w:pStyle w:val="p1"/>
        <w:shd w:val="clear" w:color="auto" w:fill="FFFFFF"/>
        <w:spacing w:after="0"/>
      </w:pPr>
      <w:r>
        <w:rPr>
          <w:rStyle w:val="s1"/>
          <w:b/>
          <w:bCs/>
          <w:sz w:val="22"/>
          <w:szCs w:val="22"/>
        </w:rPr>
        <w:t>Public Comments</w:t>
      </w:r>
    </w:p>
    <w:p w14:paraId="3697C600" w14:textId="77777777" w:rsidR="006A7906" w:rsidRDefault="006A7906" w:rsidP="006A7906">
      <w:pPr>
        <w:pStyle w:val="p1"/>
        <w:shd w:val="clear" w:color="auto" w:fill="FFFFFF"/>
        <w:spacing w:after="0"/>
      </w:pPr>
      <w:r>
        <w:rPr>
          <w:rStyle w:val="s2"/>
          <w:sz w:val="22"/>
          <w:szCs w:val="22"/>
        </w:rPr>
        <w:t>The floor was opened for public comments with none being received.</w:t>
      </w:r>
    </w:p>
    <w:p w14:paraId="7793AEBC" w14:textId="77777777" w:rsidR="006A7906" w:rsidRDefault="006A7906" w:rsidP="006A7906">
      <w:pPr>
        <w:pStyle w:val="p1"/>
        <w:shd w:val="clear" w:color="auto" w:fill="FFFFFF"/>
        <w:spacing w:after="0"/>
      </w:pPr>
      <w:r>
        <w:rPr>
          <w:rStyle w:val="s2"/>
          <w:sz w:val="22"/>
          <w:szCs w:val="22"/>
        </w:rPr>
        <w:t> </w:t>
      </w:r>
    </w:p>
    <w:p w14:paraId="77A36019" w14:textId="77777777" w:rsidR="006A7906" w:rsidRPr="00B21EC0" w:rsidRDefault="006A7906" w:rsidP="006A7906">
      <w:pPr>
        <w:pStyle w:val="p1"/>
        <w:shd w:val="clear" w:color="auto" w:fill="FFFFFF"/>
        <w:spacing w:before="0" w:after="0"/>
        <w:rPr>
          <w:sz w:val="22"/>
          <w:szCs w:val="22"/>
        </w:rPr>
      </w:pPr>
      <w:r w:rsidRPr="00B21EC0">
        <w:rPr>
          <w:rStyle w:val="s1"/>
          <w:b/>
          <w:bCs/>
          <w:sz w:val="22"/>
          <w:szCs w:val="22"/>
        </w:rPr>
        <w:t>Bills</w:t>
      </w:r>
    </w:p>
    <w:p w14:paraId="51AA9E62" w14:textId="45EE04FF" w:rsidR="006A7906" w:rsidRPr="00E21CA8" w:rsidRDefault="006A7906" w:rsidP="006A7906">
      <w:pPr>
        <w:rPr>
          <w:rFonts w:ascii="Times New Roman" w:hAnsi="Times New Roman" w:cs="Times New Roman"/>
        </w:rPr>
      </w:pPr>
      <w:r w:rsidRPr="00D7279A">
        <w:rPr>
          <w:rStyle w:val="s2"/>
          <w:rFonts w:ascii="Times New Roman" w:hAnsi="Times New Roman" w:cs="Times New Roman"/>
        </w:rPr>
        <w:t>Motion by </w:t>
      </w:r>
      <w:r>
        <w:rPr>
          <w:rStyle w:val="s2"/>
          <w:rFonts w:ascii="Times New Roman" w:hAnsi="Times New Roman" w:cs="Times New Roman"/>
        </w:rPr>
        <w:t xml:space="preserve">Ruhlman </w:t>
      </w:r>
      <w:r w:rsidRPr="00D7279A">
        <w:rPr>
          <w:rStyle w:val="s2"/>
          <w:rFonts w:ascii="Times New Roman" w:hAnsi="Times New Roman" w:cs="Times New Roman"/>
        </w:rPr>
        <w:t>second by</w:t>
      </w:r>
      <w:r>
        <w:rPr>
          <w:rStyle w:val="s2"/>
          <w:rFonts w:ascii="Times New Roman" w:hAnsi="Times New Roman" w:cs="Times New Roman"/>
        </w:rPr>
        <w:t xml:space="preserve"> Thomas</w:t>
      </w:r>
      <w:r w:rsidRPr="00D7279A">
        <w:rPr>
          <w:rStyle w:val="s2"/>
          <w:rFonts w:ascii="Times New Roman" w:hAnsi="Times New Roman" w:cs="Times New Roman"/>
        </w:rPr>
        <w:t xml:space="preserve">, all ayes, approved to pay the following bills: </w:t>
      </w:r>
      <w:r w:rsidR="00E21CA8" w:rsidRPr="00E21CA8">
        <w:rPr>
          <w:rFonts w:ascii="Times New Roman" w:hAnsi="Times New Roman" w:cs="Times New Roman"/>
          <w:color w:val="000000"/>
          <w:sz w:val="20"/>
          <w:szCs w:val="20"/>
          <w:shd w:val="clear" w:color="auto" w:fill="FFFFFF"/>
        </w:rPr>
        <w:t xml:space="preserve">Avalanche Waterslides $1,400 Supplies; Adams Agency, Inc $15,513.30 Insurance; American Family Life Assur Co $371.94 Salaries; Health Equity Inc $5,972.26 Salaries; Central Electric Cooperative $8,334 Principal; Chamberlain Chamber Of Commerce $3,375 Chamber; Civic Plus $536.15 Prof Serv; First National Bank $14,908.07 Principal; Fox, Steve $75 Prof Serv; First Dakota $3.50 Prof Serv; Gallup, Sofia $135 Prof Serv; </w:t>
      </w:r>
      <w:proofErr w:type="spellStart"/>
      <w:r w:rsidR="00E21CA8" w:rsidRPr="00E21CA8">
        <w:rPr>
          <w:rFonts w:ascii="Times New Roman" w:hAnsi="Times New Roman" w:cs="Times New Roman"/>
          <w:color w:val="000000"/>
          <w:sz w:val="20"/>
          <w:szCs w:val="20"/>
          <w:shd w:val="clear" w:color="auto" w:fill="FFFFFF"/>
        </w:rPr>
        <w:t>Handel,Jason</w:t>
      </w:r>
      <w:proofErr w:type="spellEnd"/>
      <w:r w:rsidR="00E21CA8" w:rsidRPr="00E21CA8">
        <w:rPr>
          <w:rFonts w:ascii="Times New Roman" w:hAnsi="Times New Roman" w:cs="Times New Roman"/>
          <w:color w:val="000000"/>
          <w:sz w:val="20"/>
          <w:szCs w:val="20"/>
          <w:shd w:val="clear" w:color="auto" w:fill="FFFFFF"/>
        </w:rPr>
        <w:t xml:space="preserve"> $45 Phones; Hopkins, </w:t>
      </w:r>
      <w:proofErr w:type="spellStart"/>
      <w:r w:rsidR="00E21CA8" w:rsidRPr="00E21CA8">
        <w:rPr>
          <w:rFonts w:ascii="Times New Roman" w:hAnsi="Times New Roman" w:cs="Times New Roman"/>
          <w:color w:val="000000"/>
          <w:sz w:val="20"/>
          <w:szCs w:val="20"/>
          <w:shd w:val="clear" w:color="auto" w:fill="FFFFFF"/>
        </w:rPr>
        <w:t>Meghen</w:t>
      </w:r>
      <w:proofErr w:type="spellEnd"/>
      <w:r w:rsidR="00E21CA8" w:rsidRPr="00E21CA8">
        <w:rPr>
          <w:rFonts w:ascii="Times New Roman" w:hAnsi="Times New Roman" w:cs="Times New Roman"/>
          <w:color w:val="000000"/>
          <w:sz w:val="20"/>
          <w:szCs w:val="20"/>
          <w:shd w:val="clear" w:color="auto" w:fill="FFFFFF"/>
        </w:rPr>
        <w:t xml:space="preserve"> $40 Prof Serv; </w:t>
      </w:r>
      <w:proofErr w:type="spellStart"/>
      <w:r w:rsidR="00E21CA8" w:rsidRPr="00E21CA8">
        <w:rPr>
          <w:rFonts w:ascii="Times New Roman" w:hAnsi="Times New Roman" w:cs="Times New Roman"/>
          <w:color w:val="000000"/>
          <w:sz w:val="20"/>
          <w:szCs w:val="20"/>
          <w:shd w:val="clear" w:color="auto" w:fill="FFFFFF"/>
        </w:rPr>
        <w:t>Hrabe</w:t>
      </w:r>
      <w:proofErr w:type="spellEnd"/>
      <w:r w:rsidR="00E21CA8" w:rsidRPr="00E21CA8">
        <w:rPr>
          <w:rFonts w:ascii="Times New Roman" w:hAnsi="Times New Roman" w:cs="Times New Roman"/>
          <w:color w:val="000000"/>
          <w:sz w:val="20"/>
          <w:szCs w:val="20"/>
          <w:shd w:val="clear" w:color="auto" w:fill="FFFFFF"/>
        </w:rPr>
        <w:t xml:space="preserve"> Flying Service $900 Prof Serv; </w:t>
      </w:r>
      <w:proofErr w:type="spellStart"/>
      <w:r w:rsidR="00E21CA8" w:rsidRPr="00E21CA8">
        <w:rPr>
          <w:rFonts w:ascii="Times New Roman" w:hAnsi="Times New Roman" w:cs="Times New Roman"/>
          <w:color w:val="000000"/>
          <w:sz w:val="20"/>
          <w:szCs w:val="20"/>
          <w:shd w:val="clear" w:color="auto" w:fill="FFFFFF"/>
        </w:rPr>
        <w:t>Klages</w:t>
      </w:r>
      <w:proofErr w:type="spellEnd"/>
      <w:r w:rsidR="00E21CA8" w:rsidRPr="00E21CA8">
        <w:rPr>
          <w:rFonts w:ascii="Times New Roman" w:hAnsi="Times New Roman" w:cs="Times New Roman"/>
          <w:color w:val="000000"/>
          <w:sz w:val="20"/>
          <w:szCs w:val="20"/>
          <w:shd w:val="clear" w:color="auto" w:fill="FFFFFF"/>
        </w:rPr>
        <w:t xml:space="preserve">, James $405 Prof Serv; Kurtz, Ainsley $100 Prof Serv; Kurtz, </w:t>
      </w:r>
      <w:proofErr w:type="spellStart"/>
      <w:r w:rsidR="00E21CA8" w:rsidRPr="00E21CA8">
        <w:rPr>
          <w:rFonts w:ascii="Times New Roman" w:hAnsi="Times New Roman" w:cs="Times New Roman"/>
          <w:color w:val="000000"/>
          <w:sz w:val="20"/>
          <w:szCs w:val="20"/>
          <w:shd w:val="clear" w:color="auto" w:fill="FFFFFF"/>
        </w:rPr>
        <w:t>Atumun</w:t>
      </w:r>
      <w:proofErr w:type="spellEnd"/>
      <w:r w:rsidR="00E21CA8" w:rsidRPr="00E21CA8">
        <w:rPr>
          <w:rFonts w:ascii="Times New Roman" w:hAnsi="Times New Roman" w:cs="Times New Roman"/>
          <w:color w:val="000000"/>
          <w:sz w:val="20"/>
          <w:szCs w:val="20"/>
          <w:shd w:val="clear" w:color="auto" w:fill="FFFFFF"/>
        </w:rPr>
        <w:t xml:space="preserve"> $50 Prof Serv; Lamie, Kimberly $600 Prof Serv; Mutziger, Chesney $30 Prof Serv; </w:t>
      </w:r>
      <w:proofErr w:type="spellStart"/>
      <w:r w:rsidR="00E21CA8" w:rsidRPr="00E21CA8">
        <w:rPr>
          <w:rFonts w:ascii="Times New Roman" w:hAnsi="Times New Roman" w:cs="Times New Roman"/>
          <w:color w:val="000000"/>
          <w:sz w:val="20"/>
          <w:szCs w:val="20"/>
          <w:shd w:val="clear" w:color="auto" w:fill="FFFFFF"/>
        </w:rPr>
        <w:t>Olesen,Kevin</w:t>
      </w:r>
      <w:proofErr w:type="spellEnd"/>
      <w:r w:rsidR="00E21CA8" w:rsidRPr="00E21CA8">
        <w:rPr>
          <w:rFonts w:ascii="Times New Roman" w:hAnsi="Times New Roman" w:cs="Times New Roman"/>
          <w:color w:val="000000"/>
          <w:sz w:val="20"/>
          <w:szCs w:val="20"/>
          <w:shd w:val="clear" w:color="auto" w:fill="FFFFFF"/>
        </w:rPr>
        <w:t xml:space="preserve"> $45 Phones; Payroll Tax Payments $32,276.96 Salaries; Rowe, Hannah $75 Prof Serv; Simonsen, Scott $45 Phones; Standard Insurance Company $168.24 Insurance; SDRS – SRP $430 Salaries; South Dakota Retirement System $11,384.30 Retire; Wellmark Blue Cross $15,549.84 Insurance; </w:t>
      </w:r>
      <w:proofErr w:type="spellStart"/>
      <w:r w:rsidR="00E21CA8" w:rsidRPr="00E21CA8">
        <w:rPr>
          <w:rFonts w:ascii="Times New Roman" w:hAnsi="Times New Roman" w:cs="Times New Roman"/>
          <w:color w:val="000000"/>
          <w:sz w:val="20"/>
          <w:szCs w:val="20"/>
          <w:shd w:val="clear" w:color="auto" w:fill="FFFFFF"/>
        </w:rPr>
        <w:t>Whitemouse</w:t>
      </w:r>
      <w:proofErr w:type="spellEnd"/>
      <w:r w:rsidR="00E21CA8" w:rsidRPr="00E21CA8">
        <w:rPr>
          <w:rFonts w:ascii="Times New Roman" w:hAnsi="Times New Roman" w:cs="Times New Roman"/>
          <w:color w:val="000000"/>
          <w:sz w:val="20"/>
          <w:szCs w:val="20"/>
          <w:shd w:val="clear" w:color="auto" w:fill="FFFFFF"/>
        </w:rPr>
        <w:t>, Eli $405 Prof Serv</w:t>
      </w:r>
      <w:r w:rsidR="00E21CA8">
        <w:rPr>
          <w:rFonts w:ascii="Times New Roman" w:hAnsi="Times New Roman" w:cs="Times New Roman"/>
          <w:color w:val="000000"/>
          <w:sz w:val="20"/>
          <w:szCs w:val="20"/>
          <w:shd w:val="clear" w:color="auto" w:fill="FFFFFF"/>
        </w:rPr>
        <w:t>.</w:t>
      </w:r>
    </w:p>
    <w:p w14:paraId="36D1077C" w14:textId="7CD6C34B" w:rsidR="006A7906" w:rsidRDefault="00AD49DC" w:rsidP="006A7906">
      <w:pPr>
        <w:pStyle w:val="p2"/>
        <w:shd w:val="clear" w:color="auto" w:fill="FFFFFF"/>
        <w:spacing w:after="0"/>
        <w:rPr>
          <w:b/>
          <w:bCs/>
          <w:sz w:val="22"/>
          <w:szCs w:val="22"/>
        </w:rPr>
      </w:pPr>
      <w:r>
        <w:rPr>
          <w:b/>
          <w:bCs/>
          <w:sz w:val="22"/>
          <w:szCs w:val="22"/>
        </w:rPr>
        <w:t xml:space="preserve">Smokey Groves – Lots </w:t>
      </w:r>
    </w:p>
    <w:p w14:paraId="33BEBC14" w14:textId="19C711E4" w:rsidR="006A7906" w:rsidRDefault="00EC61CA" w:rsidP="006A7906">
      <w:pPr>
        <w:pStyle w:val="p2"/>
        <w:shd w:val="clear" w:color="auto" w:fill="FFFFFF"/>
        <w:spacing w:after="0"/>
        <w:rPr>
          <w:sz w:val="22"/>
          <w:szCs w:val="22"/>
        </w:rPr>
      </w:pPr>
      <w:r>
        <w:rPr>
          <w:sz w:val="22"/>
          <w:szCs w:val="22"/>
        </w:rPr>
        <w:t xml:space="preserve">Mayor Mutziger stated that we want to get to the point where we can sell lots. We are currently having dirt hauled in and that should be completed between September and October. At this point we can hire an engineering firm to stake the properties for sale and get the appraisal done. He added that we should be ready for an auction in February of 2022. Mayor Mutziger added that we are also working with Central Electric on getting power in the development. </w:t>
      </w:r>
    </w:p>
    <w:p w14:paraId="3742276E" w14:textId="77777777" w:rsidR="006A7906" w:rsidRDefault="006A7906" w:rsidP="006A7906">
      <w:pPr>
        <w:pStyle w:val="p2"/>
        <w:shd w:val="clear" w:color="auto" w:fill="FFFFFF"/>
        <w:spacing w:after="0"/>
        <w:rPr>
          <w:sz w:val="22"/>
          <w:szCs w:val="22"/>
        </w:rPr>
      </w:pPr>
    </w:p>
    <w:p w14:paraId="7FEF6A78" w14:textId="2DD57EDC" w:rsidR="006A7906" w:rsidRDefault="00EC61CA" w:rsidP="006A7906">
      <w:pPr>
        <w:pStyle w:val="p2"/>
        <w:shd w:val="clear" w:color="auto" w:fill="FFFFFF"/>
        <w:spacing w:after="0"/>
        <w:rPr>
          <w:b/>
          <w:bCs/>
          <w:sz w:val="22"/>
          <w:szCs w:val="22"/>
        </w:rPr>
      </w:pPr>
      <w:r>
        <w:rPr>
          <w:b/>
          <w:bCs/>
          <w:sz w:val="22"/>
          <w:szCs w:val="22"/>
        </w:rPr>
        <w:lastRenderedPageBreak/>
        <w:t xml:space="preserve">SEH Zebra Mussel Mitigation Proposal </w:t>
      </w:r>
    </w:p>
    <w:p w14:paraId="1ED470B0" w14:textId="23A98A1F" w:rsidR="006A7906" w:rsidRDefault="00EC61CA" w:rsidP="006A7906">
      <w:pPr>
        <w:pStyle w:val="p2"/>
        <w:shd w:val="clear" w:color="auto" w:fill="FFFFFF"/>
        <w:spacing w:after="0"/>
        <w:rPr>
          <w:sz w:val="22"/>
          <w:szCs w:val="22"/>
        </w:rPr>
      </w:pPr>
      <w:r>
        <w:rPr>
          <w:sz w:val="22"/>
          <w:szCs w:val="22"/>
        </w:rPr>
        <w:t xml:space="preserve">Alec Boyce, Jeff </w:t>
      </w:r>
      <w:proofErr w:type="spellStart"/>
      <w:r>
        <w:rPr>
          <w:sz w:val="22"/>
          <w:szCs w:val="22"/>
        </w:rPr>
        <w:t>Ledin</w:t>
      </w:r>
      <w:proofErr w:type="spellEnd"/>
      <w:r>
        <w:rPr>
          <w:sz w:val="22"/>
          <w:szCs w:val="22"/>
        </w:rPr>
        <w:t xml:space="preserve"> and John Thom </w:t>
      </w:r>
      <w:proofErr w:type="spellStart"/>
      <w:r>
        <w:rPr>
          <w:sz w:val="22"/>
          <w:szCs w:val="22"/>
        </w:rPr>
        <w:t>of</w:t>
      </w:r>
      <w:proofErr w:type="spellEnd"/>
      <w:r>
        <w:rPr>
          <w:sz w:val="22"/>
          <w:szCs w:val="22"/>
        </w:rPr>
        <w:t xml:space="preserve"> SEH presented the Council with the plans for zebra mussel</w:t>
      </w:r>
      <w:r w:rsidR="00E21CA8">
        <w:rPr>
          <w:sz w:val="22"/>
          <w:szCs w:val="22"/>
        </w:rPr>
        <w:t xml:space="preserve"> mitigation. </w:t>
      </w:r>
      <w:proofErr w:type="spellStart"/>
      <w:r w:rsidR="00E21CA8">
        <w:rPr>
          <w:sz w:val="22"/>
          <w:szCs w:val="22"/>
        </w:rPr>
        <w:t>Ledin</w:t>
      </w:r>
      <w:proofErr w:type="spellEnd"/>
      <w:r w:rsidR="00E21CA8">
        <w:rPr>
          <w:sz w:val="22"/>
          <w:szCs w:val="22"/>
        </w:rPr>
        <w:t xml:space="preserve"> went on to explain the </w:t>
      </w:r>
      <w:proofErr w:type="gramStart"/>
      <w:r w:rsidR="00E21CA8">
        <w:rPr>
          <w:sz w:val="22"/>
          <w:szCs w:val="22"/>
        </w:rPr>
        <w:t>two part</w:t>
      </w:r>
      <w:proofErr w:type="gramEnd"/>
      <w:r w:rsidR="00E21CA8">
        <w:rPr>
          <w:sz w:val="22"/>
          <w:szCs w:val="22"/>
        </w:rPr>
        <w:t xml:space="preserve"> T-</w:t>
      </w:r>
      <w:proofErr w:type="spellStart"/>
      <w:r w:rsidR="00E21CA8">
        <w:rPr>
          <w:sz w:val="22"/>
          <w:szCs w:val="22"/>
        </w:rPr>
        <w:t>barrell</w:t>
      </w:r>
      <w:proofErr w:type="spellEnd"/>
      <w:r w:rsidR="00E21CA8">
        <w:rPr>
          <w:sz w:val="22"/>
          <w:szCs w:val="22"/>
        </w:rPr>
        <w:t xml:space="preserve"> screen that they are proposing we use. He explained that this will stop the larger mussels and then they would feed a chemical to kill the villagers which are the smaller ones. He stated that the chemical is a copper ion solution and perfectly safe to go back into the river. Discussion was held on the five intake pipes that we have for the water plant. Alec Boyce stated that it is just a matter of time before Chamberlain starts to see a problem so we should take the proactive approach. He added that we could look at other treatment options if there is a limit on the funding. Boyce stated that Chamberlains project is also being amended onto the state water plan. </w:t>
      </w:r>
    </w:p>
    <w:p w14:paraId="11005A55" w14:textId="77777777" w:rsidR="00E21CA8" w:rsidRDefault="00E21CA8" w:rsidP="006A7906">
      <w:pPr>
        <w:pStyle w:val="p2"/>
        <w:shd w:val="clear" w:color="auto" w:fill="FFFFFF"/>
        <w:spacing w:after="0"/>
        <w:rPr>
          <w:sz w:val="22"/>
          <w:szCs w:val="22"/>
        </w:rPr>
      </w:pPr>
      <w:r>
        <w:rPr>
          <w:sz w:val="22"/>
          <w:szCs w:val="22"/>
        </w:rPr>
        <w:t xml:space="preserve">Mayor Mutziger asked if this solution that they will be spraying has been approved by DENR and Boyce stated that yes it has. </w:t>
      </w:r>
    </w:p>
    <w:p w14:paraId="6596B8B8" w14:textId="1DF1DB16" w:rsidR="00E21CA8" w:rsidRDefault="00E21CA8" w:rsidP="006A7906">
      <w:pPr>
        <w:pStyle w:val="p2"/>
        <w:shd w:val="clear" w:color="auto" w:fill="FFFFFF"/>
        <w:spacing w:after="0"/>
        <w:rPr>
          <w:sz w:val="22"/>
          <w:szCs w:val="22"/>
        </w:rPr>
      </w:pPr>
      <w:r>
        <w:rPr>
          <w:sz w:val="22"/>
          <w:szCs w:val="22"/>
        </w:rPr>
        <w:t>It was then asked what these chemicals will cost us annually and they stated less than $10,000.</w:t>
      </w:r>
    </w:p>
    <w:p w14:paraId="626EABC3" w14:textId="6D38097E" w:rsidR="00E21CA8" w:rsidRDefault="00E21CA8" w:rsidP="006A7906">
      <w:pPr>
        <w:pStyle w:val="p2"/>
        <w:shd w:val="clear" w:color="auto" w:fill="FFFFFF"/>
        <w:spacing w:after="0"/>
        <w:rPr>
          <w:sz w:val="22"/>
          <w:szCs w:val="22"/>
        </w:rPr>
      </w:pPr>
      <w:r>
        <w:rPr>
          <w:sz w:val="22"/>
          <w:szCs w:val="22"/>
        </w:rPr>
        <w:t xml:space="preserve">Water Wastewater Superintendent Brad </w:t>
      </w:r>
      <w:proofErr w:type="spellStart"/>
      <w:r>
        <w:rPr>
          <w:sz w:val="22"/>
          <w:szCs w:val="22"/>
        </w:rPr>
        <w:t>Mohror</w:t>
      </w:r>
      <w:proofErr w:type="spellEnd"/>
      <w:r>
        <w:rPr>
          <w:sz w:val="22"/>
          <w:szCs w:val="22"/>
        </w:rPr>
        <w:t xml:space="preserve"> stated that we have five intake pipes, but the bottom two are under silt and we have never used them nor does he believe we will ever need to. </w:t>
      </w:r>
    </w:p>
    <w:p w14:paraId="19D115BF" w14:textId="3BA44CED" w:rsidR="00E3274D" w:rsidRDefault="00E3274D" w:rsidP="006A7906">
      <w:pPr>
        <w:pStyle w:val="p2"/>
        <w:shd w:val="clear" w:color="auto" w:fill="FFFFFF"/>
        <w:spacing w:after="0"/>
        <w:rPr>
          <w:sz w:val="22"/>
          <w:szCs w:val="22"/>
        </w:rPr>
      </w:pPr>
      <w:r>
        <w:rPr>
          <w:sz w:val="22"/>
          <w:szCs w:val="22"/>
        </w:rPr>
        <w:t xml:space="preserve">Mayor </w:t>
      </w:r>
      <w:proofErr w:type="spellStart"/>
      <w:r>
        <w:rPr>
          <w:sz w:val="22"/>
          <w:szCs w:val="22"/>
        </w:rPr>
        <w:t>Mutizger</w:t>
      </w:r>
      <w:proofErr w:type="spellEnd"/>
      <w:r>
        <w:rPr>
          <w:sz w:val="22"/>
          <w:szCs w:val="22"/>
        </w:rPr>
        <w:t xml:space="preserve"> asked what nationwide it seems like people are doing for this and it was noted that its some sort of screen and a chemical. </w:t>
      </w:r>
    </w:p>
    <w:p w14:paraId="2927FAD6" w14:textId="0984B2CB" w:rsidR="00E3274D" w:rsidRDefault="00E3274D" w:rsidP="006A7906">
      <w:pPr>
        <w:pStyle w:val="p2"/>
        <w:shd w:val="clear" w:color="auto" w:fill="FFFFFF"/>
        <w:spacing w:after="0"/>
        <w:rPr>
          <w:sz w:val="22"/>
          <w:szCs w:val="22"/>
        </w:rPr>
      </w:pPr>
      <w:r>
        <w:rPr>
          <w:sz w:val="22"/>
          <w:szCs w:val="22"/>
        </w:rPr>
        <w:t xml:space="preserve">SEH also recommended that we put valve actuators on the pipes so we can close the other two. </w:t>
      </w:r>
    </w:p>
    <w:p w14:paraId="42CBC613" w14:textId="2564D7AB" w:rsidR="00E3274D" w:rsidRDefault="00E3274D" w:rsidP="006A7906">
      <w:pPr>
        <w:pStyle w:val="p2"/>
        <w:shd w:val="clear" w:color="auto" w:fill="FFFFFF"/>
        <w:spacing w:after="0"/>
        <w:rPr>
          <w:sz w:val="22"/>
          <w:szCs w:val="22"/>
        </w:rPr>
      </w:pPr>
      <w:r>
        <w:rPr>
          <w:sz w:val="22"/>
          <w:szCs w:val="22"/>
        </w:rPr>
        <w:t xml:space="preserve">Commissioner Thomas asked if we will need a generator in the pump house and </w:t>
      </w:r>
      <w:proofErr w:type="spellStart"/>
      <w:r>
        <w:rPr>
          <w:sz w:val="22"/>
          <w:szCs w:val="22"/>
        </w:rPr>
        <w:t>Mohror</w:t>
      </w:r>
      <w:proofErr w:type="spellEnd"/>
      <w:r>
        <w:rPr>
          <w:sz w:val="22"/>
          <w:szCs w:val="22"/>
        </w:rPr>
        <w:t xml:space="preserve"> stated that the power comes from the water plant and they have backup generators there. </w:t>
      </w:r>
    </w:p>
    <w:p w14:paraId="56F3C36A" w14:textId="3A249377" w:rsidR="006A7906" w:rsidRDefault="00E3274D" w:rsidP="006A7906">
      <w:pPr>
        <w:pStyle w:val="p2"/>
        <w:shd w:val="clear" w:color="auto" w:fill="FFFFFF"/>
        <w:spacing w:after="0"/>
        <w:rPr>
          <w:sz w:val="22"/>
          <w:szCs w:val="22"/>
        </w:rPr>
      </w:pPr>
      <w:r>
        <w:rPr>
          <w:sz w:val="22"/>
          <w:szCs w:val="22"/>
        </w:rPr>
        <w:t>Council thanked SEH and would like to review the information</w:t>
      </w:r>
      <w:r w:rsidR="004362BE">
        <w:rPr>
          <w:sz w:val="22"/>
          <w:szCs w:val="22"/>
        </w:rPr>
        <w:t>.</w:t>
      </w:r>
      <w:r>
        <w:rPr>
          <w:sz w:val="22"/>
          <w:szCs w:val="22"/>
        </w:rPr>
        <w:t xml:space="preserve"> </w:t>
      </w:r>
    </w:p>
    <w:p w14:paraId="270AFCEE" w14:textId="77777777" w:rsidR="00E3274D" w:rsidRDefault="00E3274D" w:rsidP="006A7906">
      <w:pPr>
        <w:pStyle w:val="p2"/>
        <w:shd w:val="clear" w:color="auto" w:fill="FFFFFF"/>
        <w:spacing w:after="0"/>
        <w:rPr>
          <w:sz w:val="22"/>
          <w:szCs w:val="22"/>
        </w:rPr>
      </w:pPr>
    </w:p>
    <w:p w14:paraId="23CFC7DD" w14:textId="75332347" w:rsidR="00E3274D" w:rsidRDefault="00E3274D" w:rsidP="006A7906">
      <w:pPr>
        <w:pStyle w:val="p2"/>
        <w:shd w:val="clear" w:color="auto" w:fill="FFFFFF"/>
        <w:spacing w:after="0"/>
        <w:rPr>
          <w:b/>
          <w:bCs/>
          <w:sz w:val="22"/>
          <w:szCs w:val="22"/>
        </w:rPr>
      </w:pPr>
      <w:r>
        <w:rPr>
          <w:b/>
          <w:bCs/>
          <w:sz w:val="22"/>
          <w:szCs w:val="22"/>
        </w:rPr>
        <w:t>Dredging</w:t>
      </w:r>
    </w:p>
    <w:p w14:paraId="70943D19" w14:textId="3EEDAC34" w:rsidR="006A7906" w:rsidRDefault="00E3274D" w:rsidP="006A7906">
      <w:pPr>
        <w:pStyle w:val="p2"/>
        <w:shd w:val="clear" w:color="auto" w:fill="FFFFFF"/>
        <w:spacing w:after="0"/>
        <w:rPr>
          <w:sz w:val="22"/>
          <w:szCs w:val="22"/>
        </w:rPr>
      </w:pPr>
      <w:r>
        <w:rPr>
          <w:sz w:val="22"/>
          <w:szCs w:val="22"/>
        </w:rPr>
        <w:t>Mayor Mutziger presented the Council with the latest dredge report from SEH and stated that we are complete with phases one through three. We are working on phase four but running out of room in the ponds for additional material so they may not be able to do as much as we had hoped for. He added that SEH will scan also once they are complete to make sure the number</w:t>
      </w:r>
      <w:r w:rsidR="004362BE">
        <w:rPr>
          <w:sz w:val="22"/>
          <w:szCs w:val="22"/>
        </w:rPr>
        <w:t>’</w:t>
      </w:r>
      <w:r>
        <w:rPr>
          <w:sz w:val="22"/>
          <w:szCs w:val="22"/>
        </w:rPr>
        <w:t xml:space="preserve">s we are getting match and are correct. </w:t>
      </w:r>
    </w:p>
    <w:p w14:paraId="01F8DCAD" w14:textId="77777777" w:rsidR="006A7906" w:rsidRDefault="006A7906" w:rsidP="006A7906">
      <w:pPr>
        <w:pStyle w:val="p2"/>
        <w:shd w:val="clear" w:color="auto" w:fill="FFFFFF"/>
        <w:spacing w:after="0"/>
        <w:rPr>
          <w:sz w:val="22"/>
          <w:szCs w:val="22"/>
        </w:rPr>
      </w:pPr>
    </w:p>
    <w:p w14:paraId="43367E3D" w14:textId="5C563BB0" w:rsidR="006A7906" w:rsidRDefault="00E3274D" w:rsidP="006A7906">
      <w:pPr>
        <w:pStyle w:val="p2"/>
        <w:shd w:val="clear" w:color="auto" w:fill="FFFFFF"/>
        <w:spacing w:after="0"/>
        <w:rPr>
          <w:b/>
          <w:bCs/>
          <w:sz w:val="22"/>
          <w:szCs w:val="22"/>
        </w:rPr>
      </w:pPr>
      <w:r>
        <w:rPr>
          <w:b/>
          <w:bCs/>
          <w:sz w:val="22"/>
          <w:szCs w:val="22"/>
        </w:rPr>
        <w:t>Swenson Lots</w:t>
      </w:r>
    </w:p>
    <w:p w14:paraId="3679549A" w14:textId="39842037" w:rsidR="006A7906" w:rsidRDefault="00E3274D" w:rsidP="006A7906">
      <w:pPr>
        <w:pStyle w:val="p2"/>
        <w:shd w:val="clear" w:color="auto" w:fill="FFFFFF"/>
        <w:spacing w:after="0"/>
        <w:rPr>
          <w:sz w:val="22"/>
          <w:szCs w:val="22"/>
        </w:rPr>
      </w:pPr>
      <w:r>
        <w:rPr>
          <w:sz w:val="22"/>
          <w:szCs w:val="22"/>
        </w:rPr>
        <w:t xml:space="preserve">Council discussed the </w:t>
      </w:r>
      <w:r w:rsidR="00D4347F">
        <w:rPr>
          <w:sz w:val="22"/>
          <w:szCs w:val="22"/>
        </w:rPr>
        <w:t xml:space="preserve">request from Jim Swenson on the lot sales and trade on Prospect that had been previously tabled. </w:t>
      </w:r>
    </w:p>
    <w:p w14:paraId="1CD49E7F" w14:textId="38A2586B" w:rsidR="00D4347F" w:rsidRDefault="00D4347F" w:rsidP="006A7906">
      <w:pPr>
        <w:pStyle w:val="p2"/>
        <w:shd w:val="clear" w:color="auto" w:fill="FFFFFF"/>
        <w:spacing w:after="0"/>
        <w:rPr>
          <w:sz w:val="22"/>
          <w:szCs w:val="22"/>
        </w:rPr>
      </w:pPr>
      <w:r>
        <w:rPr>
          <w:sz w:val="22"/>
          <w:szCs w:val="22"/>
        </w:rPr>
        <w:t xml:space="preserve">Motion by Soulek second by Ruhlman, all ayes and approved to offer James Swenson </w:t>
      </w:r>
      <w:r w:rsidR="004362BE">
        <w:rPr>
          <w:sz w:val="22"/>
          <w:szCs w:val="22"/>
        </w:rPr>
        <w:t xml:space="preserve">contingent upon attorney approval </w:t>
      </w:r>
      <w:r>
        <w:rPr>
          <w:sz w:val="22"/>
          <w:szCs w:val="22"/>
        </w:rPr>
        <w:t xml:space="preserve">$2,025 </w:t>
      </w:r>
      <w:r w:rsidR="004362BE">
        <w:rPr>
          <w:sz w:val="22"/>
          <w:szCs w:val="22"/>
        </w:rPr>
        <w:t xml:space="preserve">and the 15.59’ city lot north of lot 2 and the west ½ of lot 1, block 43, third addition against Prospect Avenue in exchange for Swenson’s following two lots: Lot 24 except the south 10’, block 45, third addition and Lot 25 except the south 10’, block 45, third addition. </w:t>
      </w:r>
      <w:r>
        <w:rPr>
          <w:sz w:val="22"/>
          <w:szCs w:val="22"/>
        </w:rPr>
        <w:t xml:space="preserve"> </w:t>
      </w:r>
    </w:p>
    <w:p w14:paraId="60C79376" w14:textId="77777777" w:rsidR="004362BE" w:rsidRDefault="004362BE" w:rsidP="006A7906">
      <w:pPr>
        <w:pStyle w:val="Standard"/>
        <w:tabs>
          <w:tab w:val="left" w:pos="3891"/>
          <w:tab w:val="left" w:pos="5120"/>
        </w:tabs>
        <w:spacing w:after="0" w:line="240" w:lineRule="auto"/>
        <w:rPr>
          <w:rFonts w:ascii="Times New Roman" w:eastAsia="Times New Roman" w:hAnsi="Times New Roman" w:cs="Times New Roman"/>
          <w:b/>
          <w:bCs/>
          <w:color w:val="000000"/>
        </w:rPr>
      </w:pPr>
    </w:p>
    <w:p w14:paraId="1DCF2CC2" w14:textId="5BB59951" w:rsidR="006A7906" w:rsidRDefault="004362BE" w:rsidP="006A7906">
      <w:pPr>
        <w:pStyle w:val="Standard"/>
        <w:tabs>
          <w:tab w:val="left" w:pos="3891"/>
          <w:tab w:val="left" w:pos="5120"/>
        </w:tabs>
        <w:spacing w:after="0" w:line="240" w:lineRule="auto"/>
      </w:pPr>
      <w:r>
        <w:rPr>
          <w:rFonts w:ascii="Times New Roman" w:eastAsia="Times New Roman" w:hAnsi="Times New Roman" w:cs="Times New Roman"/>
          <w:b/>
          <w:bCs/>
          <w:color w:val="000000"/>
        </w:rPr>
        <w:t>Police Report</w:t>
      </w:r>
    </w:p>
    <w:p w14:paraId="46EB8D12" w14:textId="373C0862" w:rsidR="006A7906" w:rsidRDefault="004362BE" w:rsidP="006A7906">
      <w:pPr>
        <w:pStyle w:val="Standard"/>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Chief Handel reported that on July 4</w:t>
      </w:r>
      <w:r w:rsidRPr="004362BE">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there were three small fires, one in a dumpster and two </w:t>
      </w:r>
      <w:proofErr w:type="gramStart"/>
      <w:r>
        <w:rPr>
          <w:rFonts w:ascii="Times New Roman" w:eastAsia="Times New Roman" w:hAnsi="Times New Roman" w:cs="Times New Roman"/>
          <w:color w:val="000000"/>
        </w:rPr>
        <w:t>grass</w:t>
      </w:r>
      <w:proofErr w:type="gramEnd"/>
      <w:r>
        <w:rPr>
          <w:rFonts w:ascii="Times New Roman" w:eastAsia="Times New Roman" w:hAnsi="Times New Roman" w:cs="Times New Roman"/>
          <w:color w:val="000000"/>
        </w:rPr>
        <w:t xml:space="preserve">. He added that they did receive a lot of calls and were unable to respond to all of them. He called out two additional officers also. </w:t>
      </w:r>
    </w:p>
    <w:p w14:paraId="151A6CCC" w14:textId="31CC95BE" w:rsidR="004362BE" w:rsidRDefault="004362BE" w:rsidP="006A7906">
      <w:pPr>
        <w:pStyle w:val="Standard"/>
        <w:tabs>
          <w:tab w:val="left" w:pos="3891"/>
          <w:tab w:val="left" w:pos="5120"/>
        </w:tabs>
        <w:spacing w:after="0" w:line="240" w:lineRule="auto"/>
        <w:rPr>
          <w:rFonts w:ascii="Times New Roman" w:eastAsia="Times New Roman" w:hAnsi="Times New Roman" w:cs="Times New Roman"/>
          <w:color w:val="000000"/>
        </w:rPr>
      </w:pPr>
    </w:p>
    <w:p w14:paraId="10996661" w14:textId="5FF7E3FA" w:rsidR="004362BE" w:rsidRDefault="004362BE" w:rsidP="006A7906">
      <w:pPr>
        <w:pStyle w:val="Standard"/>
        <w:tabs>
          <w:tab w:val="left" w:pos="3891"/>
          <w:tab w:val="left" w:pos="5120"/>
        </w:tabs>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Other Matters</w:t>
      </w:r>
    </w:p>
    <w:p w14:paraId="43F1C509" w14:textId="0B661579" w:rsidR="004362BE" w:rsidRPr="004362BE" w:rsidRDefault="004362BE" w:rsidP="006A7906">
      <w:pPr>
        <w:pStyle w:val="Standard"/>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Commissioner Thomas reported that the parade went well as did their picnic. He added that the tables were also used for a memorial down at the Veterans Park Saturday morning. </w:t>
      </w:r>
    </w:p>
    <w:p w14:paraId="78EC3FA6" w14:textId="77777777" w:rsidR="004362BE" w:rsidRDefault="004362BE" w:rsidP="006A7906">
      <w:pPr>
        <w:pStyle w:val="Standard"/>
        <w:tabs>
          <w:tab w:val="left" w:pos="3891"/>
          <w:tab w:val="left" w:pos="5120"/>
        </w:tabs>
        <w:spacing w:after="0" w:line="240" w:lineRule="auto"/>
        <w:rPr>
          <w:rFonts w:ascii="Times New Roman" w:eastAsia="Times New Roman" w:hAnsi="Times New Roman" w:cs="Times New Roman"/>
          <w:color w:val="000000"/>
        </w:rPr>
      </w:pPr>
    </w:p>
    <w:p w14:paraId="558FCAEC" w14:textId="77777777" w:rsidR="006A7906" w:rsidRDefault="006A7906" w:rsidP="006A7906">
      <w:pPr>
        <w:pStyle w:val="Standard"/>
        <w:tabs>
          <w:tab w:val="left" w:pos="3891"/>
          <w:tab w:val="left" w:pos="5120"/>
        </w:tabs>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Executive Session – Personnel</w:t>
      </w:r>
    </w:p>
    <w:p w14:paraId="0868A258" w14:textId="23AA1FE0" w:rsidR="006A7906" w:rsidRDefault="006A7906" w:rsidP="006A7906">
      <w:pPr>
        <w:pStyle w:val="Standard"/>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Motion by </w:t>
      </w:r>
      <w:r w:rsidR="004362BE">
        <w:rPr>
          <w:rFonts w:ascii="Times New Roman" w:eastAsia="Times New Roman" w:hAnsi="Times New Roman" w:cs="Times New Roman"/>
          <w:color w:val="000000"/>
        </w:rPr>
        <w:t>Soulek</w:t>
      </w:r>
      <w:r>
        <w:rPr>
          <w:rFonts w:ascii="Times New Roman" w:eastAsia="Times New Roman" w:hAnsi="Times New Roman" w:cs="Times New Roman"/>
          <w:color w:val="000000"/>
        </w:rPr>
        <w:t xml:space="preserve"> second by </w:t>
      </w:r>
      <w:r w:rsidR="004362BE">
        <w:rPr>
          <w:rFonts w:ascii="Times New Roman" w:eastAsia="Times New Roman" w:hAnsi="Times New Roman" w:cs="Times New Roman"/>
          <w:color w:val="000000"/>
        </w:rPr>
        <w:t>Thomas</w:t>
      </w:r>
      <w:r>
        <w:rPr>
          <w:rFonts w:ascii="Times New Roman" w:eastAsia="Times New Roman" w:hAnsi="Times New Roman" w:cs="Times New Roman"/>
          <w:color w:val="000000"/>
        </w:rPr>
        <w:t xml:space="preserve">, all ayes and approved to enter executive session at </w:t>
      </w:r>
      <w:r w:rsidR="004362BE">
        <w:rPr>
          <w:rFonts w:ascii="Times New Roman" w:eastAsia="Times New Roman" w:hAnsi="Times New Roman" w:cs="Times New Roman"/>
          <w:color w:val="000000"/>
        </w:rPr>
        <w:t>7:06</w:t>
      </w:r>
      <w:r>
        <w:rPr>
          <w:rFonts w:ascii="Times New Roman" w:eastAsia="Times New Roman" w:hAnsi="Times New Roman" w:cs="Times New Roman"/>
          <w:color w:val="000000"/>
        </w:rPr>
        <w:t xml:space="preserve"> PM for personnel. </w:t>
      </w:r>
    </w:p>
    <w:p w14:paraId="3128BEF2" w14:textId="48ADB51D" w:rsidR="006A7906" w:rsidRDefault="006A7906" w:rsidP="006A7906">
      <w:pPr>
        <w:pStyle w:val="Standard"/>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Motion by Thomas second by </w:t>
      </w:r>
      <w:r w:rsidR="004362BE">
        <w:rPr>
          <w:rFonts w:ascii="Times New Roman" w:eastAsia="Times New Roman" w:hAnsi="Times New Roman" w:cs="Times New Roman"/>
          <w:color w:val="000000"/>
        </w:rPr>
        <w:t>Ruhlman</w:t>
      </w:r>
      <w:r>
        <w:rPr>
          <w:rFonts w:ascii="Times New Roman" w:eastAsia="Times New Roman" w:hAnsi="Times New Roman" w:cs="Times New Roman"/>
          <w:color w:val="000000"/>
        </w:rPr>
        <w:t xml:space="preserve">, all ayes and approved to exit executive session at </w:t>
      </w:r>
      <w:r w:rsidR="004362BE">
        <w:rPr>
          <w:rFonts w:ascii="Times New Roman" w:eastAsia="Times New Roman" w:hAnsi="Times New Roman" w:cs="Times New Roman"/>
          <w:color w:val="000000"/>
        </w:rPr>
        <w:t>8:13</w:t>
      </w:r>
      <w:r>
        <w:rPr>
          <w:rFonts w:ascii="Times New Roman" w:eastAsia="Times New Roman" w:hAnsi="Times New Roman" w:cs="Times New Roman"/>
          <w:color w:val="000000"/>
        </w:rPr>
        <w:t xml:space="preserve"> PM. </w:t>
      </w:r>
    </w:p>
    <w:p w14:paraId="03320D81" w14:textId="66527FCC" w:rsidR="006A7906" w:rsidRDefault="006A7906" w:rsidP="006A7906">
      <w:pPr>
        <w:pStyle w:val="Standard"/>
        <w:tabs>
          <w:tab w:val="left" w:pos="3891"/>
          <w:tab w:val="left" w:pos="5120"/>
        </w:tabs>
        <w:spacing w:after="0" w:line="240" w:lineRule="auto"/>
        <w:rPr>
          <w:rFonts w:ascii="Times New Roman" w:eastAsia="Times New Roman" w:hAnsi="Times New Roman" w:cs="Times New Roman"/>
          <w:color w:val="000000"/>
        </w:rPr>
      </w:pPr>
    </w:p>
    <w:p w14:paraId="05FDA1D6" w14:textId="27CB3810" w:rsidR="004362BE" w:rsidRDefault="004362BE" w:rsidP="006A7906">
      <w:pPr>
        <w:pStyle w:val="Standard"/>
        <w:tabs>
          <w:tab w:val="left" w:pos="3891"/>
          <w:tab w:val="left" w:pos="5120"/>
        </w:tabs>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New Hires</w:t>
      </w:r>
    </w:p>
    <w:p w14:paraId="3A328D76" w14:textId="6D14DB79" w:rsidR="004362BE" w:rsidRDefault="004362BE" w:rsidP="006A7906">
      <w:pPr>
        <w:pStyle w:val="Standard"/>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Motion by Soulek second by Ruhlman, all ayes and approved to authorize Finance Officer Gaulke to make an offer for the City Manager position. </w:t>
      </w:r>
    </w:p>
    <w:p w14:paraId="54349596" w14:textId="005B733D" w:rsidR="004362BE" w:rsidRDefault="004362BE" w:rsidP="006A7906">
      <w:pPr>
        <w:pStyle w:val="Standard"/>
        <w:tabs>
          <w:tab w:val="left" w:pos="3891"/>
          <w:tab w:val="left" w:pos="5120"/>
        </w:tabs>
        <w:spacing w:after="0" w:line="240" w:lineRule="auto"/>
        <w:rPr>
          <w:rFonts w:ascii="Times New Roman" w:eastAsia="Times New Roman" w:hAnsi="Times New Roman" w:cs="Times New Roman"/>
          <w:color w:val="000000"/>
        </w:rPr>
      </w:pPr>
    </w:p>
    <w:p w14:paraId="4F60932C" w14:textId="74BB6283" w:rsidR="004362BE" w:rsidRDefault="004362BE" w:rsidP="006A7906">
      <w:pPr>
        <w:pStyle w:val="Standard"/>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Motion by Ruhlman second by Claussen, all ayes and approved to authorize Chief Jason Handel to make an offer for two police officer positions. </w:t>
      </w:r>
    </w:p>
    <w:p w14:paraId="53BF436F" w14:textId="77777777" w:rsidR="004362BE" w:rsidRPr="004362BE" w:rsidRDefault="004362BE" w:rsidP="006A7906">
      <w:pPr>
        <w:pStyle w:val="Standard"/>
        <w:tabs>
          <w:tab w:val="left" w:pos="3891"/>
          <w:tab w:val="left" w:pos="5120"/>
        </w:tabs>
        <w:spacing w:after="0" w:line="240" w:lineRule="auto"/>
        <w:rPr>
          <w:rFonts w:ascii="Times New Roman" w:eastAsia="Times New Roman" w:hAnsi="Times New Roman" w:cs="Times New Roman"/>
          <w:color w:val="000000"/>
        </w:rPr>
      </w:pPr>
    </w:p>
    <w:p w14:paraId="323CBB32" w14:textId="77777777" w:rsidR="006A7906" w:rsidRDefault="006A7906" w:rsidP="006A7906">
      <w:pPr>
        <w:pStyle w:val="p1"/>
        <w:shd w:val="clear" w:color="auto" w:fill="FFFFFF"/>
        <w:spacing w:after="0"/>
      </w:pPr>
      <w:r>
        <w:rPr>
          <w:rStyle w:val="s1"/>
          <w:b/>
          <w:bCs/>
          <w:sz w:val="22"/>
          <w:szCs w:val="22"/>
        </w:rPr>
        <w:t>Adjourn</w:t>
      </w:r>
    </w:p>
    <w:p w14:paraId="5EE642E2" w14:textId="576BA942" w:rsidR="006A7906" w:rsidRDefault="006A7906" w:rsidP="006A7906">
      <w:pPr>
        <w:pStyle w:val="p1"/>
        <w:shd w:val="clear" w:color="auto" w:fill="FFFFFF"/>
        <w:spacing w:after="0"/>
      </w:pPr>
      <w:r>
        <w:rPr>
          <w:rStyle w:val="s2"/>
          <w:sz w:val="22"/>
          <w:szCs w:val="22"/>
        </w:rPr>
        <w:t xml:space="preserve">Motion by </w:t>
      </w:r>
      <w:r w:rsidR="004362BE">
        <w:rPr>
          <w:rStyle w:val="s2"/>
          <w:sz w:val="22"/>
          <w:szCs w:val="22"/>
        </w:rPr>
        <w:t>Soulek</w:t>
      </w:r>
      <w:r>
        <w:rPr>
          <w:rStyle w:val="s2"/>
          <w:sz w:val="22"/>
          <w:szCs w:val="22"/>
        </w:rPr>
        <w:t xml:space="preserve"> second by </w:t>
      </w:r>
      <w:r w:rsidR="004362BE">
        <w:rPr>
          <w:rStyle w:val="s2"/>
          <w:sz w:val="22"/>
          <w:szCs w:val="22"/>
        </w:rPr>
        <w:t>Thomas</w:t>
      </w:r>
      <w:r>
        <w:rPr>
          <w:rStyle w:val="s2"/>
          <w:sz w:val="22"/>
          <w:szCs w:val="22"/>
        </w:rPr>
        <w:t>, all ayes and approved to adjourn </w:t>
      </w:r>
      <w:r>
        <w:rPr>
          <w:rStyle w:val="s3"/>
          <w:sz w:val="22"/>
          <w:szCs w:val="22"/>
        </w:rPr>
        <w:t xml:space="preserve">at </w:t>
      </w:r>
      <w:r w:rsidR="004362BE">
        <w:rPr>
          <w:rStyle w:val="s3"/>
          <w:sz w:val="22"/>
          <w:szCs w:val="22"/>
        </w:rPr>
        <w:t>8:17</w:t>
      </w:r>
      <w:r>
        <w:rPr>
          <w:rStyle w:val="s3"/>
          <w:sz w:val="22"/>
          <w:szCs w:val="22"/>
        </w:rPr>
        <w:t xml:space="preserve"> PM</w:t>
      </w:r>
      <w:r>
        <w:rPr>
          <w:rStyle w:val="s2"/>
          <w:sz w:val="22"/>
          <w:szCs w:val="22"/>
        </w:rPr>
        <w:t>.</w:t>
      </w:r>
    </w:p>
    <w:p w14:paraId="42A0C127" w14:textId="77777777" w:rsidR="006A7906" w:rsidRDefault="006A7906" w:rsidP="006A7906">
      <w:pPr>
        <w:pStyle w:val="p1"/>
        <w:shd w:val="clear" w:color="auto" w:fill="FFFFFF"/>
        <w:spacing w:after="0"/>
      </w:pPr>
      <w:r>
        <w:rPr>
          <w:rStyle w:val="s2"/>
          <w:sz w:val="22"/>
          <w:szCs w:val="22"/>
        </w:rPr>
        <w:t> </w:t>
      </w:r>
    </w:p>
    <w:p w14:paraId="2C1EC1F9" w14:textId="77777777" w:rsidR="006A7906" w:rsidRDefault="006A7906" w:rsidP="006A7906">
      <w:pPr>
        <w:pStyle w:val="p1"/>
        <w:shd w:val="clear" w:color="auto" w:fill="FFFFFF"/>
        <w:spacing w:after="0"/>
      </w:pPr>
      <w:r>
        <w:rPr>
          <w:rStyle w:val="s2"/>
          <w:sz w:val="22"/>
          <w:szCs w:val="22"/>
        </w:rPr>
        <w:t>_____________________________________</w:t>
      </w:r>
    </w:p>
    <w:p w14:paraId="330427E7" w14:textId="77777777" w:rsidR="006A7906" w:rsidRDefault="006A7906" w:rsidP="006A7906">
      <w:pPr>
        <w:pStyle w:val="p1"/>
        <w:shd w:val="clear" w:color="auto" w:fill="FFFFFF"/>
        <w:spacing w:after="0"/>
      </w:pPr>
      <w:r>
        <w:rPr>
          <w:rStyle w:val="s2"/>
          <w:sz w:val="22"/>
          <w:szCs w:val="22"/>
        </w:rPr>
        <w:t>Chad Mutziger, Mayor</w:t>
      </w:r>
    </w:p>
    <w:p w14:paraId="417B9678" w14:textId="77777777" w:rsidR="006A7906" w:rsidRDefault="006A7906" w:rsidP="006A7906">
      <w:pPr>
        <w:pStyle w:val="p1"/>
        <w:shd w:val="clear" w:color="auto" w:fill="FFFFFF"/>
        <w:spacing w:after="0"/>
      </w:pPr>
      <w:r>
        <w:rPr>
          <w:rStyle w:val="s2"/>
          <w:sz w:val="22"/>
          <w:szCs w:val="22"/>
        </w:rPr>
        <w:t> </w:t>
      </w:r>
    </w:p>
    <w:p w14:paraId="3D48535C" w14:textId="77777777" w:rsidR="006A7906" w:rsidRDefault="006A7906" w:rsidP="006A7906">
      <w:pPr>
        <w:pStyle w:val="p1"/>
        <w:shd w:val="clear" w:color="auto" w:fill="FFFFFF"/>
        <w:spacing w:after="0"/>
      </w:pPr>
      <w:r>
        <w:rPr>
          <w:rStyle w:val="s2"/>
          <w:sz w:val="22"/>
          <w:szCs w:val="22"/>
        </w:rPr>
        <w:t>Attest:</w:t>
      </w:r>
    </w:p>
    <w:p w14:paraId="1AB2BB21" w14:textId="77777777" w:rsidR="006A7906" w:rsidRDefault="006A7906" w:rsidP="006A7906">
      <w:pPr>
        <w:pStyle w:val="p1"/>
        <w:shd w:val="clear" w:color="auto" w:fill="FFFFFF"/>
        <w:spacing w:after="0"/>
      </w:pPr>
      <w:r>
        <w:rPr>
          <w:rStyle w:val="s4"/>
          <w:i/>
          <w:iCs/>
          <w:sz w:val="22"/>
          <w:szCs w:val="22"/>
        </w:rPr>
        <w:t>SEAL</w:t>
      </w:r>
    </w:p>
    <w:p w14:paraId="55C19822" w14:textId="77777777" w:rsidR="006A7906" w:rsidRDefault="006A7906" w:rsidP="006A7906">
      <w:pPr>
        <w:pStyle w:val="p1"/>
        <w:shd w:val="clear" w:color="auto" w:fill="FFFFFF"/>
        <w:spacing w:after="0"/>
      </w:pPr>
      <w:r>
        <w:rPr>
          <w:rStyle w:val="s2"/>
          <w:sz w:val="22"/>
          <w:szCs w:val="22"/>
        </w:rPr>
        <w:t> </w:t>
      </w:r>
    </w:p>
    <w:p w14:paraId="7EF64490" w14:textId="77777777" w:rsidR="006A7906" w:rsidRDefault="006A7906" w:rsidP="006A7906">
      <w:pPr>
        <w:pStyle w:val="p1"/>
        <w:shd w:val="clear" w:color="auto" w:fill="FFFFFF"/>
        <w:spacing w:after="0"/>
      </w:pPr>
      <w:r>
        <w:rPr>
          <w:rStyle w:val="s2"/>
          <w:sz w:val="22"/>
          <w:szCs w:val="22"/>
        </w:rPr>
        <w:t>_____________________________________</w:t>
      </w:r>
    </w:p>
    <w:p w14:paraId="48B13DF3" w14:textId="77777777" w:rsidR="006A7906" w:rsidRDefault="006A7906" w:rsidP="006A7906">
      <w:pPr>
        <w:pStyle w:val="p1"/>
        <w:shd w:val="clear" w:color="auto" w:fill="FFFFFF"/>
        <w:spacing w:after="0"/>
      </w:pPr>
      <w:r>
        <w:rPr>
          <w:rStyle w:val="s2"/>
          <w:sz w:val="22"/>
          <w:szCs w:val="22"/>
        </w:rPr>
        <w:t>Nicky Gaulke, Finance Officer</w:t>
      </w:r>
    </w:p>
    <w:p w14:paraId="52A27402" w14:textId="77777777" w:rsidR="006A7906" w:rsidRDefault="006A7906" w:rsidP="006A7906">
      <w:pPr>
        <w:pStyle w:val="p1"/>
        <w:shd w:val="clear" w:color="auto" w:fill="FFFFFF"/>
        <w:spacing w:after="0"/>
      </w:pPr>
      <w:r>
        <w:rPr>
          <w:rStyle w:val="s2"/>
          <w:sz w:val="22"/>
          <w:szCs w:val="22"/>
        </w:rPr>
        <w:t> </w:t>
      </w:r>
    </w:p>
    <w:p w14:paraId="3D495DAC" w14:textId="77777777" w:rsidR="006A7906" w:rsidRDefault="006A7906" w:rsidP="006A7906">
      <w:pPr>
        <w:pStyle w:val="p1"/>
        <w:shd w:val="clear" w:color="auto" w:fill="FFFFFF"/>
        <w:spacing w:after="0"/>
      </w:pPr>
      <w:r>
        <w:rPr>
          <w:rStyle w:val="s2"/>
          <w:sz w:val="22"/>
          <w:szCs w:val="22"/>
        </w:rPr>
        <w:t>Published once at the total approximate cost of __________.</w:t>
      </w:r>
    </w:p>
    <w:p w14:paraId="429B6D5F" w14:textId="77777777" w:rsidR="006A7906" w:rsidRDefault="006A7906" w:rsidP="006A7906">
      <w:pPr>
        <w:pStyle w:val="Standard"/>
        <w:rPr>
          <w:rFonts w:ascii="Times New Roman" w:hAnsi="Times New Roman" w:cs="Times New Roman"/>
        </w:rPr>
      </w:pPr>
    </w:p>
    <w:p w14:paraId="5FBF9FD7" w14:textId="77777777" w:rsidR="006A7906" w:rsidRDefault="006A7906" w:rsidP="006A7906">
      <w:pPr>
        <w:pStyle w:val="Standard"/>
      </w:pPr>
    </w:p>
    <w:p w14:paraId="5563DC23" w14:textId="77777777" w:rsidR="006A7906" w:rsidRDefault="006A7906" w:rsidP="006A7906">
      <w:pPr>
        <w:pStyle w:val="Standard"/>
      </w:pPr>
    </w:p>
    <w:p w14:paraId="73010D2B" w14:textId="77777777" w:rsidR="006A7906" w:rsidRDefault="006A7906" w:rsidP="006A7906"/>
    <w:p w14:paraId="0A631E64" w14:textId="77777777" w:rsidR="006A7906" w:rsidRDefault="006A7906"/>
    <w:sectPr w:rsidR="006A790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06"/>
    <w:rsid w:val="004362BE"/>
    <w:rsid w:val="006A7906"/>
    <w:rsid w:val="00AD49DC"/>
    <w:rsid w:val="00D4347F"/>
    <w:rsid w:val="00E21CA8"/>
    <w:rsid w:val="00E3274D"/>
    <w:rsid w:val="00E84D83"/>
    <w:rsid w:val="00EC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45D2"/>
  <w15:chartTrackingRefBased/>
  <w15:docId w15:val="{4CCEAC07-BB0F-4E91-B74A-758FA920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906"/>
    <w:pPr>
      <w:widowControl w:val="0"/>
      <w:suppressAutoHyphens/>
      <w:autoSpaceDN w:val="0"/>
      <w:textAlignment w:val="baseline"/>
    </w:pPr>
    <w:rPr>
      <w:rFonts w:ascii="Calibri" w:eastAsia="SimSun" w:hAnsi="Calibri" w:cs="Calibri"/>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A7906"/>
    <w:pPr>
      <w:suppressAutoHyphens/>
      <w:autoSpaceDN w:val="0"/>
      <w:spacing w:after="200" w:line="276" w:lineRule="auto"/>
      <w:textAlignment w:val="baseline"/>
    </w:pPr>
    <w:rPr>
      <w:rFonts w:ascii="Calibri" w:eastAsia="SimSun" w:hAnsi="Calibri" w:cs="Tahoma"/>
      <w:kern w:val="3"/>
    </w:rPr>
  </w:style>
  <w:style w:type="paragraph" w:customStyle="1" w:styleId="p1">
    <w:name w:val="p1"/>
    <w:basedOn w:val="Standard"/>
    <w:rsid w:val="006A7906"/>
    <w:pPr>
      <w:spacing w:before="28" w:after="100" w:line="240" w:lineRule="auto"/>
    </w:pPr>
    <w:rPr>
      <w:rFonts w:ascii="Times New Roman" w:eastAsia="Times New Roman" w:hAnsi="Times New Roman" w:cs="Times New Roman"/>
      <w:sz w:val="24"/>
      <w:szCs w:val="24"/>
    </w:rPr>
  </w:style>
  <w:style w:type="paragraph" w:customStyle="1" w:styleId="p2">
    <w:name w:val="p2"/>
    <w:basedOn w:val="Standard"/>
    <w:rsid w:val="006A7906"/>
    <w:pPr>
      <w:spacing w:before="28" w:after="100" w:line="240" w:lineRule="auto"/>
    </w:pPr>
    <w:rPr>
      <w:rFonts w:ascii="Times New Roman" w:eastAsia="Times New Roman" w:hAnsi="Times New Roman" w:cs="Times New Roman"/>
      <w:sz w:val="24"/>
      <w:szCs w:val="24"/>
    </w:rPr>
  </w:style>
  <w:style w:type="character" w:customStyle="1" w:styleId="s1">
    <w:name w:val="s1"/>
    <w:basedOn w:val="DefaultParagraphFont"/>
    <w:rsid w:val="006A7906"/>
  </w:style>
  <w:style w:type="character" w:customStyle="1" w:styleId="s2">
    <w:name w:val="s2"/>
    <w:basedOn w:val="DefaultParagraphFont"/>
    <w:rsid w:val="006A7906"/>
  </w:style>
  <w:style w:type="character" w:customStyle="1" w:styleId="s3">
    <w:name w:val="s3"/>
    <w:basedOn w:val="DefaultParagraphFont"/>
    <w:rsid w:val="006A7906"/>
  </w:style>
  <w:style w:type="character" w:customStyle="1" w:styleId="s4">
    <w:name w:val="s4"/>
    <w:basedOn w:val="DefaultParagraphFont"/>
    <w:rsid w:val="006A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2</cp:revision>
  <cp:lastPrinted>2021-07-09T19:38:00Z</cp:lastPrinted>
  <dcterms:created xsi:type="dcterms:W3CDTF">2021-07-09T21:26:00Z</dcterms:created>
  <dcterms:modified xsi:type="dcterms:W3CDTF">2021-07-09T21:26:00Z</dcterms:modified>
</cp:coreProperties>
</file>